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453" w:rsidRDefault="00FE7453" w:rsidP="00FE7453">
      <w:pPr>
        <w:jc w:val="center"/>
        <w:rPr>
          <w:rFonts w:ascii="Times New Roman" w:hAnsi="Times New Roman" w:cs="Times New Roman"/>
          <w:b/>
        </w:rPr>
      </w:pPr>
      <w:r w:rsidRPr="00364A04">
        <w:rPr>
          <w:rFonts w:ascii="Times New Roman" w:hAnsi="Times New Roman" w:cs="Times New Roman"/>
          <w:b/>
        </w:rPr>
        <w:t>Аннотация к рабочей программе учебной дисциплины</w:t>
      </w:r>
    </w:p>
    <w:p w:rsidR="00FE7453" w:rsidRDefault="00FE7453" w:rsidP="00FE745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«Безопасность жизнедеятельности»</w:t>
      </w:r>
    </w:p>
    <w:p w:rsidR="002770E5" w:rsidRDefault="00FE7453" w:rsidP="008846DD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Рабочая программа дисциплины «Безопасность жизнедеятельности» предназначена для реализации основной профессиональной образовательной программы базового уровня среднего профессионального образования по специальности  </w:t>
      </w:r>
      <w:r w:rsidR="002770E5" w:rsidRPr="00773147">
        <w:rPr>
          <w:rFonts w:ascii="Times New Roman" w:hAnsi="Times New Roman" w:cs="Times New Roman"/>
          <w:b/>
        </w:rPr>
        <w:t>050144</w:t>
      </w:r>
      <w:r w:rsidR="002770E5">
        <w:rPr>
          <w:rFonts w:ascii="Times New Roman" w:hAnsi="Times New Roman" w:cs="Times New Roman"/>
        </w:rPr>
        <w:t xml:space="preserve"> </w:t>
      </w:r>
      <w:r w:rsidR="002770E5" w:rsidRPr="002770E5">
        <w:rPr>
          <w:rFonts w:ascii="Times New Roman" w:hAnsi="Times New Roman" w:cs="Times New Roman"/>
          <w:b/>
        </w:rPr>
        <w:t>«Дошкольное образование</w:t>
      </w:r>
      <w:r w:rsidR="002770E5">
        <w:rPr>
          <w:rFonts w:ascii="Times New Roman" w:hAnsi="Times New Roman" w:cs="Times New Roman"/>
          <w:b/>
        </w:rPr>
        <w:t>»</w:t>
      </w:r>
      <w:r w:rsidR="003B718B">
        <w:rPr>
          <w:rFonts w:ascii="Times New Roman" w:hAnsi="Times New Roman" w:cs="Times New Roman"/>
          <w:b/>
        </w:rPr>
        <w:t>.</w:t>
      </w:r>
    </w:p>
    <w:p w:rsidR="00FE7453" w:rsidRDefault="003B718B" w:rsidP="008846DD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FE7453">
        <w:rPr>
          <w:rFonts w:ascii="Times New Roman" w:hAnsi="Times New Roman" w:cs="Times New Roman"/>
        </w:rPr>
        <w:t xml:space="preserve">В процессе обучения рекомендуется уделять внимание практическим методам обучения, самостоятельной работе учащихся с различными источниками информации; при этом предполагается более широкое использование таких форм обучения как  лекционно-семинарские занятия, практикумы, групповая работа по заранее выбранной проблеме, защита научных проектов, электронных презентаций, подготовки рефератов и особое внимание уделяется получению практических навыков </w:t>
      </w:r>
      <w:proofErr w:type="gramStart"/>
      <w:r w:rsidR="00FE7453">
        <w:rPr>
          <w:rFonts w:ascii="Times New Roman" w:hAnsi="Times New Roman" w:cs="Times New Roman"/>
        </w:rPr>
        <w:t xml:space="preserve">( </w:t>
      </w:r>
      <w:proofErr w:type="gramEnd"/>
      <w:r w:rsidR="00FE7453">
        <w:rPr>
          <w:rFonts w:ascii="Times New Roman" w:hAnsi="Times New Roman" w:cs="Times New Roman"/>
        </w:rPr>
        <w:t>в процессе проведения практических и лабораторных работ).</w:t>
      </w:r>
    </w:p>
    <w:p w:rsidR="00FE7453" w:rsidRDefault="00FE7453" w:rsidP="008846DD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Предполагается формирование теоретических знаний, практических умений и навыков, необходимых каждому культурному человеку в независимости от области его дальнейших интересов и его будущей работы.</w:t>
      </w:r>
    </w:p>
    <w:p w:rsidR="00FE7453" w:rsidRDefault="00FE7453" w:rsidP="008846DD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результате освоения дисциплины студент должен знать и уметь использовать:</w:t>
      </w:r>
    </w:p>
    <w:p w:rsidR="00FE7453" w:rsidRDefault="00FE7453" w:rsidP="008846DD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1.Основы применения </w:t>
      </w:r>
      <w:proofErr w:type="spellStart"/>
      <w:r>
        <w:rPr>
          <w:rFonts w:ascii="Times New Roman" w:hAnsi="Times New Roman" w:cs="Times New Roman"/>
        </w:rPr>
        <w:t>экобиозащитной</w:t>
      </w:r>
      <w:proofErr w:type="spellEnd"/>
      <w:r>
        <w:rPr>
          <w:rFonts w:ascii="Times New Roman" w:hAnsi="Times New Roman" w:cs="Times New Roman"/>
        </w:rPr>
        <w:t xml:space="preserve"> техники и рациональных условий труда, идентификации         опасных и поражающих факторов в условиях ЧС;</w:t>
      </w:r>
    </w:p>
    <w:p w:rsidR="00FE7453" w:rsidRDefault="00FE7453" w:rsidP="008846DD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2.Принципы организации единой государственной системы предупреждения чрезвычайных ситуаций, классификация чрезвычайных ситуаций;</w:t>
      </w:r>
    </w:p>
    <w:p w:rsidR="00FE7453" w:rsidRDefault="00FE7453" w:rsidP="008846DD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Основные задачи единой государственной системы предупреждения в чрезвычайных ситуациях;</w:t>
      </w:r>
    </w:p>
    <w:p w:rsidR="00FE7453" w:rsidRDefault="00FE7453" w:rsidP="008846DD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Роль и место гражданской обороны по защите населения в чрезвычайных ситуациях;</w:t>
      </w:r>
    </w:p>
    <w:p w:rsidR="00FE7453" w:rsidRDefault="00FE7453" w:rsidP="008846DD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5.Порядок оповещения и информирования населения об угрозе аварий, катастроф, стихийных  бедствий;</w:t>
      </w:r>
    </w:p>
    <w:p w:rsidR="00FE7453" w:rsidRDefault="00FE7453" w:rsidP="008846DD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6.Особенности радиоактивного заражения местности, воздуха и воды;</w:t>
      </w:r>
    </w:p>
    <w:p w:rsidR="00FE7453" w:rsidRDefault="00FE7453" w:rsidP="008846DD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7.Особенности поведения на водах;</w:t>
      </w:r>
    </w:p>
    <w:p w:rsidR="00FE7453" w:rsidRDefault="00FE7453" w:rsidP="008846DD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8.Принимать меры по снижению напряженности труда.</w:t>
      </w:r>
    </w:p>
    <w:p w:rsidR="00FE7453" w:rsidRPr="00A92574" w:rsidRDefault="00FE7453" w:rsidP="008846DD">
      <w:pPr>
        <w:spacing w:after="0"/>
        <w:ind w:firstLine="709"/>
        <w:jc w:val="both"/>
        <w:rPr>
          <w:rFonts w:ascii="Times New Roman" w:hAnsi="Times New Roman" w:cs="Times New Roman"/>
        </w:rPr>
      </w:pPr>
      <w:proofErr w:type="gramStart"/>
      <w:r w:rsidRPr="00A92574">
        <w:rPr>
          <w:rFonts w:ascii="Times New Roman" w:hAnsi="Times New Roman" w:cs="Times New Roman"/>
        </w:rPr>
        <w:t>В учебном процессе используется различные учебные технолог8ии состоящие из интеграции традиционной, алгоритмической, модульной, игровой, компьютерной, развивающего обучения.</w:t>
      </w:r>
      <w:proofErr w:type="gramEnd"/>
    </w:p>
    <w:p w:rsidR="00FE7453" w:rsidRPr="00A92574" w:rsidRDefault="00FE7453" w:rsidP="008846DD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A92574">
        <w:rPr>
          <w:rFonts w:ascii="Times New Roman" w:hAnsi="Times New Roman" w:cs="Times New Roman"/>
        </w:rPr>
        <w:t xml:space="preserve"> В ходе  реализации данной программы используется различные формы учебных знаний: игры ( конкурсная основа, ролевые), мин</w:t>
      </w:r>
      <w:proofErr w:type="gramStart"/>
      <w:r w:rsidRPr="00A92574">
        <w:rPr>
          <w:rFonts w:ascii="Times New Roman" w:hAnsi="Times New Roman" w:cs="Times New Roman"/>
        </w:rPr>
        <w:t>и-</w:t>
      </w:r>
      <w:proofErr w:type="gramEnd"/>
      <w:r w:rsidRPr="00A92574">
        <w:rPr>
          <w:rFonts w:ascii="Times New Roman" w:hAnsi="Times New Roman" w:cs="Times New Roman"/>
        </w:rPr>
        <w:t xml:space="preserve"> лекции, диалоги и беседы, практическая работа, семинары, дискуссии, круглые столы, проектные работы.</w:t>
      </w:r>
    </w:p>
    <w:p w:rsidR="00FE7453" w:rsidRDefault="00FE7453" w:rsidP="008846DD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Количество часов на освоение общеобразовательной программы по безопасности жизнедеятель</w:t>
      </w:r>
      <w:r w:rsidR="00593B1F">
        <w:rPr>
          <w:rFonts w:ascii="Times New Roman" w:hAnsi="Times New Roman" w:cs="Times New Roman"/>
        </w:rPr>
        <w:t>ности: максимальная нагрузка 112</w:t>
      </w:r>
      <w:r w:rsidR="00147A69">
        <w:rPr>
          <w:rFonts w:ascii="Times New Roman" w:hAnsi="Times New Roman" w:cs="Times New Roman"/>
        </w:rPr>
        <w:t xml:space="preserve"> часов</w:t>
      </w:r>
      <w:r>
        <w:rPr>
          <w:rFonts w:ascii="Times New Roman" w:hAnsi="Times New Roman" w:cs="Times New Roman"/>
        </w:rPr>
        <w:t>, включая: обязательно</w:t>
      </w:r>
      <w:r w:rsidR="00DA0EA9">
        <w:rPr>
          <w:rFonts w:ascii="Times New Roman" w:hAnsi="Times New Roman" w:cs="Times New Roman"/>
        </w:rPr>
        <w:t>й аудиторной учебной нагруз</w:t>
      </w:r>
      <w:r w:rsidR="00593B1F">
        <w:rPr>
          <w:rFonts w:ascii="Times New Roman" w:hAnsi="Times New Roman" w:cs="Times New Roman"/>
        </w:rPr>
        <w:t>ке-75 часов</w:t>
      </w:r>
      <w:r>
        <w:rPr>
          <w:rFonts w:ascii="Times New Roman" w:hAnsi="Times New Roman" w:cs="Times New Roman"/>
        </w:rPr>
        <w:t>, самос</w:t>
      </w:r>
      <w:r w:rsidR="00593B1F">
        <w:rPr>
          <w:rFonts w:ascii="Times New Roman" w:hAnsi="Times New Roman" w:cs="Times New Roman"/>
        </w:rPr>
        <w:t xml:space="preserve">тоятельная работа студентов 37 </w:t>
      </w:r>
      <w:r w:rsidR="00D32B55">
        <w:rPr>
          <w:rFonts w:ascii="Times New Roman" w:hAnsi="Times New Roman" w:cs="Times New Roman"/>
        </w:rPr>
        <w:t>часов.</w:t>
      </w:r>
    </w:p>
    <w:p w:rsidR="00FE7453" w:rsidRDefault="00FE7453" w:rsidP="008846DD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контроля дифференцированный зачет.</w:t>
      </w:r>
    </w:p>
    <w:p w:rsidR="00FE7453" w:rsidRPr="00A92574" w:rsidRDefault="00FE7453" w:rsidP="008846DD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Разработчик: </w:t>
      </w:r>
      <w:proofErr w:type="spellStart"/>
      <w:r>
        <w:rPr>
          <w:rFonts w:ascii="Times New Roman" w:hAnsi="Times New Roman" w:cs="Times New Roman"/>
        </w:rPr>
        <w:t>Съедина</w:t>
      </w:r>
      <w:proofErr w:type="spellEnd"/>
      <w:r>
        <w:rPr>
          <w:rFonts w:ascii="Times New Roman" w:hAnsi="Times New Roman" w:cs="Times New Roman"/>
        </w:rPr>
        <w:t xml:space="preserve"> О.М. преподаватель первой категории.</w:t>
      </w:r>
    </w:p>
    <w:p w:rsidR="00D41BE9" w:rsidRDefault="00D41BE9" w:rsidP="008846DD">
      <w:pPr>
        <w:spacing w:after="0"/>
        <w:ind w:firstLine="709"/>
        <w:jc w:val="both"/>
      </w:pPr>
      <w:bookmarkStart w:id="0" w:name="_GoBack"/>
      <w:bookmarkEnd w:id="0"/>
    </w:p>
    <w:sectPr w:rsidR="00D41BE9" w:rsidSect="00DF2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7453"/>
    <w:rsid w:val="00147A69"/>
    <w:rsid w:val="001D34AA"/>
    <w:rsid w:val="002770E5"/>
    <w:rsid w:val="003922E4"/>
    <w:rsid w:val="003B718B"/>
    <w:rsid w:val="00593B1F"/>
    <w:rsid w:val="005A0200"/>
    <w:rsid w:val="005C1855"/>
    <w:rsid w:val="00773147"/>
    <w:rsid w:val="007C597A"/>
    <w:rsid w:val="008846DD"/>
    <w:rsid w:val="00BE3120"/>
    <w:rsid w:val="00D32B55"/>
    <w:rsid w:val="00D41BE9"/>
    <w:rsid w:val="00DA0EA9"/>
    <w:rsid w:val="00FA0CDB"/>
    <w:rsid w:val="00FE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378</Words>
  <Characters>2159</Characters>
  <Application>Microsoft Office Word</Application>
  <DocSecurity>0</DocSecurity>
  <Lines>17</Lines>
  <Paragraphs>5</Paragraphs>
  <ScaleCrop>false</ScaleCrop>
  <Company>КПК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</dc:creator>
  <cp:keywords/>
  <dc:description/>
  <cp:lastModifiedBy>user4</cp:lastModifiedBy>
  <cp:revision>15</cp:revision>
  <dcterms:created xsi:type="dcterms:W3CDTF">2014-03-01T05:31:00Z</dcterms:created>
  <dcterms:modified xsi:type="dcterms:W3CDTF">2014-03-03T08:33:00Z</dcterms:modified>
</cp:coreProperties>
</file>